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04C23" w14:textId="23548406" w:rsidR="00981B26" w:rsidRDefault="00981B26" w:rsidP="00981B26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2065BF6C" w14:textId="77777777" w:rsidR="00981B26" w:rsidRDefault="00981B26" w:rsidP="00981B2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«Основы проектирования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аэродромов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Взлетно-посадочные полосы;</w:t>
      </w:r>
    </w:p>
    <w:p w14:paraId="7A6D4A81" w14:textId="77777777" w:rsidR="00981B26" w:rsidRPr="0023205C" w:rsidRDefault="00981B26" w:rsidP="00981B2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DD02083" w14:textId="77777777" w:rsidR="00981B26" w:rsidRDefault="00981B26" w:rsidP="00981B2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447C1FED" w14:textId="77777777" w:rsidR="00981B26" w:rsidRPr="00826153" w:rsidRDefault="00981B26" w:rsidP="00981B2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26153">
        <w:rPr>
          <w:rFonts w:ascii="Times New Roman" w:hAnsi="Times New Roman" w:cs="Times New Roman"/>
          <w:sz w:val="28"/>
          <w:szCs w:val="28"/>
          <w:lang w:val="kk-KZ"/>
        </w:rPr>
        <w:t xml:space="preserve">Разработать и показать план взлетно-посадочной полосы аэродрома на основании СНиП </w:t>
      </w:r>
      <w:r w:rsidRPr="00826153">
        <w:rPr>
          <w:rFonts w:ascii="Times New Roman" w:hAnsi="Times New Roman" w:cs="Times New Roman"/>
          <w:sz w:val="28"/>
          <w:szCs w:val="28"/>
          <w:lang w:val="ru-RU"/>
        </w:rPr>
        <w:t>«Аэродромы»</w:t>
      </w:r>
      <w:r w:rsidRPr="0082615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8E194DF" w14:textId="77777777" w:rsidR="00981B26" w:rsidRPr="00D628EB" w:rsidRDefault="00981B26" w:rsidP="00981B26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628EB">
        <w:rPr>
          <w:sz w:val="28"/>
          <w:szCs w:val="28"/>
        </w:rPr>
        <w:t>СПИСОК ИСПОЛЬЗОВАННОЙ ЛИТЕРАТУРЫ</w:t>
      </w:r>
    </w:p>
    <w:p w14:paraId="31191DAF" w14:textId="77777777" w:rsidR="00981B26" w:rsidRPr="00D628EB" w:rsidRDefault="00981B26" w:rsidP="00981B26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14:paraId="2B9480EB" w14:textId="77777777" w:rsidR="00981B26" w:rsidRPr="00D628EB" w:rsidRDefault="00981B26" w:rsidP="00981B26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628EB">
        <w:rPr>
          <w:sz w:val="28"/>
          <w:szCs w:val="28"/>
        </w:rPr>
        <w:t>Основная литература</w:t>
      </w:r>
    </w:p>
    <w:p w14:paraId="7B226FA4" w14:textId="77777777" w:rsidR="00981B26" w:rsidRDefault="00981B26" w:rsidP="00981B26">
      <w:pPr>
        <w:pStyle w:val="Style2"/>
        <w:widowControl/>
        <w:spacing w:line="240" w:lineRule="auto"/>
        <w:ind w:firstLine="0"/>
        <w:jc w:val="center"/>
      </w:pPr>
    </w:p>
    <w:p w14:paraId="7321D039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>СН РК 3.03-19-2013 Аэродромы.</w:t>
      </w:r>
    </w:p>
    <w:p w14:paraId="733E1F67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 xml:space="preserve">СНиП РК </w:t>
      </w:r>
      <w:proofErr w:type="gramStart"/>
      <w:r w:rsidRPr="00826153">
        <w:rPr>
          <w:sz w:val="28"/>
          <w:szCs w:val="28"/>
        </w:rPr>
        <w:t>3.03-03.2001</w:t>
      </w:r>
      <w:proofErr w:type="gramEnd"/>
      <w:r w:rsidRPr="00826153">
        <w:rPr>
          <w:sz w:val="28"/>
          <w:szCs w:val="28"/>
        </w:rPr>
        <w:t xml:space="preserve"> Аэродромы. </w:t>
      </w:r>
    </w:p>
    <w:p w14:paraId="3147A6A2" w14:textId="77777777" w:rsidR="00981B26" w:rsidRPr="00826153" w:rsidRDefault="00981B26" w:rsidP="00981B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153">
        <w:rPr>
          <w:rFonts w:ascii="Times New Roman" w:hAnsi="Times New Roman" w:cs="Times New Roman"/>
          <w:sz w:val="28"/>
          <w:szCs w:val="28"/>
        </w:rPr>
        <w:t>СНиП РК 3.03-09-2006 Строительные нормы и правила. Автомобильные дороги, Астана 2007.</w:t>
      </w:r>
    </w:p>
    <w:p w14:paraId="24D06434" w14:textId="77777777" w:rsidR="00981B26" w:rsidRPr="00826153" w:rsidRDefault="00981B26" w:rsidP="00981B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153">
        <w:rPr>
          <w:rFonts w:ascii="Times New Roman" w:hAnsi="Times New Roman" w:cs="Times New Roman"/>
          <w:sz w:val="28"/>
          <w:szCs w:val="28"/>
        </w:rPr>
        <w:t>СН РК 3.03-19-2003. Строительные нормы РК. Проектирование дорожных одежд        нежесткого типа, Астана 2004.</w:t>
      </w:r>
    </w:p>
    <w:p w14:paraId="69A0E013" w14:textId="77777777" w:rsidR="00981B26" w:rsidRPr="00826153" w:rsidRDefault="00981B26" w:rsidP="00981B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153">
        <w:rPr>
          <w:rFonts w:ascii="Times New Roman" w:hAnsi="Times New Roman" w:cs="Times New Roman"/>
          <w:sz w:val="28"/>
          <w:szCs w:val="28"/>
        </w:rPr>
        <w:t xml:space="preserve">СН РК </w:t>
      </w:r>
      <w:proofErr w:type="gramStart"/>
      <w:r w:rsidRPr="00826153">
        <w:rPr>
          <w:rFonts w:ascii="Times New Roman" w:hAnsi="Times New Roman" w:cs="Times New Roman"/>
          <w:sz w:val="28"/>
          <w:szCs w:val="28"/>
        </w:rPr>
        <w:t>3.03 – 34</w:t>
      </w:r>
      <w:proofErr w:type="gramEnd"/>
      <w:r w:rsidRPr="00826153">
        <w:rPr>
          <w:rFonts w:ascii="Times New Roman" w:hAnsi="Times New Roman" w:cs="Times New Roman"/>
          <w:sz w:val="28"/>
          <w:szCs w:val="28"/>
        </w:rPr>
        <w:t>- 2006 Инструкция по проектированию дорожных одежд жесткого типа.</w:t>
      </w:r>
    </w:p>
    <w:p w14:paraId="5BC13A27" w14:textId="77777777" w:rsidR="00981B26" w:rsidRPr="00826153" w:rsidRDefault="00981B26" w:rsidP="00981B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153">
        <w:rPr>
          <w:rFonts w:ascii="Times New Roman" w:hAnsi="Times New Roman" w:cs="Times New Roman"/>
          <w:sz w:val="28"/>
          <w:szCs w:val="28"/>
        </w:rPr>
        <w:t xml:space="preserve">СНиП РК 2.04-01-2001 «Строительная климатология». </w:t>
      </w:r>
    </w:p>
    <w:p w14:paraId="1EE0D0AC" w14:textId="77777777" w:rsidR="00981B26" w:rsidRPr="00826153" w:rsidRDefault="00981B26" w:rsidP="00981B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153">
        <w:rPr>
          <w:rFonts w:ascii="Times New Roman" w:hAnsi="Times New Roman" w:cs="Times New Roman"/>
          <w:sz w:val="28"/>
          <w:szCs w:val="28"/>
        </w:rPr>
        <w:t>СТ РК 1397 Требования к составу и оформлению проектной и рабочей документации.</w:t>
      </w:r>
    </w:p>
    <w:p w14:paraId="31B21C8B" w14:textId="77777777" w:rsidR="00981B26" w:rsidRPr="00826153" w:rsidRDefault="00981B26" w:rsidP="00981B2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153">
        <w:rPr>
          <w:rFonts w:ascii="Times New Roman" w:hAnsi="Times New Roman" w:cs="Times New Roman"/>
          <w:sz w:val="28"/>
          <w:szCs w:val="28"/>
        </w:rPr>
        <w:t xml:space="preserve">Смирнова </w:t>
      </w:r>
      <w:proofErr w:type="gramStart"/>
      <w:r w:rsidRPr="00826153">
        <w:rPr>
          <w:rFonts w:ascii="Times New Roman" w:hAnsi="Times New Roman" w:cs="Times New Roman"/>
          <w:sz w:val="28"/>
          <w:szCs w:val="28"/>
        </w:rPr>
        <w:t>Т.Н.</w:t>
      </w:r>
      <w:proofErr w:type="gramEnd"/>
      <w:r w:rsidRPr="00826153">
        <w:rPr>
          <w:rFonts w:ascii="Times New Roman" w:hAnsi="Times New Roman" w:cs="Times New Roman"/>
          <w:sz w:val="28"/>
          <w:szCs w:val="28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18FDD3F8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5CB991E8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561F4FB1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  <w:lang w:val="kk-KZ"/>
        </w:rPr>
        <w:t xml:space="preserve"> </w:t>
      </w:r>
      <w:r w:rsidRPr="00826153">
        <w:rPr>
          <w:sz w:val="28"/>
          <w:szCs w:val="28"/>
        </w:rPr>
        <w:t xml:space="preserve"> «Автомобильные дороги» периодический журнал - г.Москва – 2006 </w:t>
      </w:r>
      <w:proofErr w:type="gramStart"/>
      <w:r w:rsidRPr="00826153">
        <w:rPr>
          <w:sz w:val="28"/>
          <w:szCs w:val="28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826153">
          <w:rPr>
            <w:sz w:val="28"/>
            <w:szCs w:val="28"/>
          </w:rPr>
          <w:t>2014</w:t>
        </w:r>
        <w:proofErr w:type="gramEnd"/>
        <w:r w:rsidRPr="00826153">
          <w:rPr>
            <w:sz w:val="28"/>
            <w:szCs w:val="28"/>
          </w:rPr>
          <w:t xml:space="preserve"> г</w:t>
        </w:r>
      </w:smartTag>
      <w:r w:rsidRPr="00826153">
        <w:rPr>
          <w:sz w:val="28"/>
          <w:szCs w:val="28"/>
        </w:rPr>
        <w:t>.г.</w:t>
      </w:r>
    </w:p>
    <w:p w14:paraId="0A410E0C" w14:textId="77777777" w:rsidR="00981B26" w:rsidRPr="00826153" w:rsidRDefault="00981B26" w:rsidP="00981B26">
      <w:pPr>
        <w:pStyle w:val="Style2"/>
        <w:widowControl/>
        <w:spacing w:line="240" w:lineRule="auto"/>
        <w:rPr>
          <w:sz w:val="28"/>
          <w:szCs w:val="28"/>
        </w:rPr>
      </w:pPr>
    </w:p>
    <w:p w14:paraId="7CC4A68A" w14:textId="77777777" w:rsidR="00981B26" w:rsidRPr="00826153" w:rsidRDefault="00981B26" w:rsidP="00981B26">
      <w:pPr>
        <w:pStyle w:val="Style2"/>
        <w:widowControl/>
        <w:spacing w:line="240" w:lineRule="auto"/>
        <w:jc w:val="center"/>
        <w:rPr>
          <w:sz w:val="28"/>
          <w:szCs w:val="28"/>
        </w:rPr>
      </w:pPr>
      <w:r w:rsidRPr="00826153">
        <w:rPr>
          <w:sz w:val="28"/>
          <w:szCs w:val="28"/>
        </w:rPr>
        <w:t>Дополнительная литература</w:t>
      </w:r>
    </w:p>
    <w:p w14:paraId="1F360794" w14:textId="77777777" w:rsidR="00981B26" w:rsidRPr="00826153" w:rsidRDefault="00981B26" w:rsidP="00981B26">
      <w:pPr>
        <w:pStyle w:val="Style2"/>
        <w:widowControl/>
        <w:spacing w:line="240" w:lineRule="auto"/>
        <w:ind w:left="360" w:firstLine="0"/>
        <w:rPr>
          <w:sz w:val="28"/>
          <w:szCs w:val="28"/>
        </w:rPr>
      </w:pPr>
    </w:p>
    <w:p w14:paraId="76CD6D96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 xml:space="preserve">Блохин </w:t>
      </w:r>
      <w:proofErr w:type="gramStart"/>
      <w:r w:rsidRPr="00826153">
        <w:rPr>
          <w:sz w:val="28"/>
          <w:szCs w:val="28"/>
        </w:rPr>
        <w:t>В.И.</w:t>
      </w:r>
      <w:proofErr w:type="gramEnd"/>
      <w:r w:rsidRPr="00826153">
        <w:rPr>
          <w:sz w:val="28"/>
          <w:szCs w:val="28"/>
        </w:rPr>
        <w:t xml:space="preserve">, Белинский И.А. и др. Аэродромы гражданской авиации. – </w:t>
      </w:r>
      <w:proofErr w:type="gramStart"/>
      <w:r w:rsidRPr="00826153">
        <w:rPr>
          <w:sz w:val="28"/>
          <w:szCs w:val="28"/>
        </w:rPr>
        <w:t>М:,</w:t>
      </w:r>
      <w:proofErr w:type="gramEnd"/>
      <w:r w:rsidRPr="00826153">
        <w:rPr>
          <w:sz w:val="28"/>
          <w:szCs w:val="28"/>
        </w:rPr>
        <w:t xml:space="preserve"> Воздушный транспорт, 1996. – 400с.</w:t>
      </w:r>
    </w:p>
    <w:p w14:paraId="41F215DE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 xml:space="preserve"> Бондаренко </w:t>
      </w:r>
      <w:proofErr w:type="gramStart"/>
      <w:r w:rsidRPr="00826153">
        <w:rPr>
          <w:sz w:val="28"/>
          <w:szCs w:val="28"/>
        </w:rPr>
        <w:t>В.С.</w:t>
      </w:r>
      <w:proofErr w:type="gramEnd"/>
      <w:r w:rsidRPr="00826153">
        <w:rPr>
          <w:sz w:val="28"/>
          <w:szCs w:val="28"/>
        </w:rPr>
        <w:t xml:space="preserve"> О качестве строительства аэродромных </w:t>
      </w:r>
      <w:proofErr w:type="gramStart"/>
      <w:r w:rsidRPr="00826153">
        <w:rPr>
          <w:sz w:val="28"/>
          <w:szCs w:val="28"/>
        </w:rPr>
        <w:t>покрытий./</w:t>
      </w:r>
      <w:proofErr w:type="gramEnd"/>
      <w:r w:rsidRPr="00826153">
        <w:rPr>
          <w:sz w:val="28"/>
          <w:szCs w:val="28"/>
        </w:rPr>
        <w:t>/ Аэропорты- 1998. – 22с.</w:t>
      </w:r>
    </w:p>
    <w:p w14:paraId="7F3DC195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lastRenderedPageBreak/>
        <w:t xml:space="preserve"> Глушков </w:t>
      </w:r>
      <w:proofErr w:type="gramStart"/>
      <w:r w:rsidRPr="00826153">
        <w:rPr>
          <w:sz w:val="28"/>
          <w:szCs w:val="28"/>
        </w:rPr>
        <w:t>Г.И.</w:t>
      </w:r>
      <w:proofErr w:type="gramEnd"/>
      <w:r w:rsidRPr="00826153">
        <w:rPr>
          <w:sz w:val="28"/>
          <w:szCs w:val="28"/>
        </w:rPr>
        <w:t>, Тригони В.Е., и др. Изыскания и проектирование аэродромов. - М.; Транспорт, 1992. – 296 с.</w:t>
      </w:r>
    </w:p>
    <w:p w14:paraId="7F386C75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 xml:space="preserve"> Ашфорд Н.Т., Раит П.Х., Проектирование аэродромов. – М.; Транспорт, 1988. – 328 с.</w:t>
      </w:r>
    </w:p>
    <w:p w14:paraId="32A5C41C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 xml:space="preserve"> Горецкий Л.И.–Эксплуатация </w:t>
      </w:r>
      <w:proofErr w:type="gramStart"/>
      <w:r w:rsidRPr="00826153">
        <w:rPr>
          <w:sz w:val="28"/>
          <w:szCs w:val="28"/>
        </w:rPr>
        <w:t>аэродромов.–</w:t>
      </w:r>
      <w:proofErr w:type="gramEnd"/>
      <w:r w:rsidRPr="00826153">
        <w:rPr>
          <w:sz w:val="28"/>
          <w:szCs w:val="28"/>
        </w:rPr>
        <w:t>М.; Транспорт,1986.–280 с.</w:t>
      </w:r>
    </w:p>
    <w:p w14:paraId="1C61268A" w14:textId="77777777" w:rsidR="00981B26" w:rsidRPr="00826153" w:rsidRDefault="00981B26" w:rsidP="00981B26">
      <w:pPr>
        <w:pStyle w:val="Style2"/>
        <w:widowControl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826153">
        <w:rPr>
          <w:sz w:val="28"/>
          <w:szCs w:val="28"/>
        </w:rPr>
        <w:t xml:space="preserve"> Глушков </w:t>
      </w:r>
      <w:proofErr w:type="gramStart"/>
      <w:r w:rsidRPr="00826153">
        <w:rPr>
          <w:sz w:val="28"/>
          <w:szCs w:val="28"/>
        </w:rPr>
        <w:t>Г.И.</w:t>
      </w:r>
      <w:proofErr w:type="gramEnd"/>
      <w:r w:rsidRPr="00826153">
        <w:rPr>
          <w:sz w:val="28"/>
          <w:szCs w:val="28"/>
        </w:rPr>
        <w:t xml:space="preserve">, Бабков В.Ф., В.Е. Тригони. Под ред. Г.И.Глушкова, 2- ое издание переработанное и </w:t>
      </w:r>
      <w:proofErr w:type="gramStart"/>
      <w:r w:rsidRPr="00826153">
        <w:rPr>
          <w:sz w:val="28"/>
          <w:szCs w:val="28"/>
        </w:rPr>
        <w:t>дополненное.–</w:t>
      </w:r>
      <w:proofErr w:type="gramEnd"/>
      <w:r w:rsidRPr="00826153">
        <w:rPr>
          <w:sz w:val="28"/>
          <w:szCs w:val="28"/>
        </w:rPr>
        <w:t xml:space="preserve"> М.; Транспорт, 1992–463 с.</w:t>
      </w:r>
    </w:p>
    <w:p w14:paraId="561030BB" w14:textId="77777777" w:rsidR="00981B26" w:rsidRPr="00826153" w:rsidRDefault="00981B26" w:rsidP="00981B26">
      <w:pPr>
        <w:rPr>
          <w:rFonts w:ascii="Times New Roman" w:hAnsi="Times New Roman" w:cs="Times New Roman"/>
          <w:sz w:val="28"/>
          <w:szCs w:val="28"/>
        </w:rPr>
      </w:pPr>
    </w:p>
    <w:p w14:paraId="462A6367" w14:textId="77777777" w:rsidR="00981B26" w:rsidRPr="00826153" w:rsidRDefault="00981B26" w:rsidP="00981B26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3344EB7" w14:textId="77777777" w:rsidR="00981B26" w:rsidRPr="00826153" w:rsidRDefault="00981B26" w:rsidP="00981B26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CDFC762" w14:textId="77777777" w:rsidR="008C2110" w:rsidRDefault="008C2110"/>
    <w:sectPr w:rsidR="008C2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BCB6DC9"/>
    <w:multiLevelType w:val="hybridMultilevel"/>
    <w:tmpl w:val="B408141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5DE"/>
    <w:rsid w:val="008C2110"/>
    <w:rsid w:val="00981B26"/>
    <w:rsid w:val="00F0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8BCBCB0"/>
  <w15:chartTrackingRefBased/>
  <w15:docId w15:val="{1C723B7D-61DC-4E79-AC55-FBDC59DF5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B26"/>
    <w:pPr>
      <w:ind w:left="720"/>
      <w:contextualSpacing/>
    </w:pPr>
  </w:style>
  <w:style w:type="paragraph" w:customStyle="1" w:styleId="Style2">
    <w:name w:val="Style2"/>
    <w:basedOn w:val="a"/>
    <w:rsid w:val="00981B2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2021-11-02T09:21:00Z</dcterms:created>
  <dcterms:modified xsi:type="dcterms:W3CDTF">2021-11-02T09:22:00Z</dcterms:modified>
</cp:coreProperties>
</file>